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00D67" w14:textId="77777777" w:rsidR="00E81E8B" w:rsidRDefault="00E81E8B" w:rsidP="00A7137E">
      <w:pPr>
        <w:rPr>
          <w:rFonts w:ascii="Arial" w:hAnsi="Arial" w:cs="Arial"/>
        </w:rPr>
      </w:pPr>
      <w:bookmarkStart w:id="0" w:name="_GoBack"/>
      <w:bookmarkEnd w:id="0"/>
    </w:p>
    <w:p w14:paraId="714151A4" w14:textId="308C1A2B" w:rsidR="00E81E8B" w:rsidRDefault="00E81E8B" w:rsidP="00A7137E">
      <w:pPr>
        <w:rPr>
          <w:rFonts w:ascii="Arial" w:hAnsi="Arial" w:cs="Arial"/>
        </w:rPr>
      </w:pPr>
    </w:p>
    <w:p w14:paraId="09D49F6B" w14:textId="3CF47D66" w:rsidR="006E5769" w:rsidRDefault="006E5769" w:rsidP="00A7137E">
      <w:pPr>
        <w:rPr>
          <w:rFonts w:ascii="Arial" w:hAnsi="Arial" w:cs="Arial"/>
        </w:rPr>
      </w:pPr>
    </w:p>
    <w:p w14:paraId="728948CD" w14:textId="6D9CDE31" w:rsidR="005F74FE" w:rsidRPr="00D518BE" w:rsidRDefault="005F74FE" w:rsidP="005F74FE">
      <w:pPr>
        <w:spacing w:after="901" w:line="234" w:lineRule="auto"/>
        <w:ind w:left="-5" w:right="761" w:hanging="10"/>
        <w:jc w:val="center"/>
        <w:rPr>
          <w:rFonts w:ascii="Arial" w:hAnsi="Arial" w:cs="Arial"/>
          <w:b/>
          <w:bCs/>
          <w:u w:val="single"/>
        </w:rPr>
      </w:pPr>
      <w:r w:rsidRPr="00D518BE">
        <w:rPr>
          <w:rFonts w:ascii="Arial" w:hAnsi="Arial" w:cs="Arial"/>
          <w:b/>
          <w:bCs/>
          <w:u w:val="single"/>
        </w:rPr>
        <w:t>CEO/CFO Financial</w:t>
      </w:r>
      <w:r w:rsidR="000236B0">
        <w:rPr>
          <w:rFonts w:ascii="Arial" w:hAnsi="Arial" w:cs="Arial"/>
          <w:b/>
          <w:bCs/>
          <w:u w:val="single"/>
        </w:rPr>
        <w:t xml:space="preserve"> </w:t>
      </w:r>
      <w:r w:rsidRPr="00D518BE">
        <w:rPr>
          <w:rFonts w:ascii="Arial" w:hAnsi="Arial" w:cs="Arial"/>
          <w:b/>
          <w:bCs/>
          <w:u w:val="single"/>
        </w:rPr>
        <w:t>Statement</w:t>
      </w:r>
      <w:r w:rsidR="000236B0">
        <w:rPr>
          <w:rFonts w:ascii="Arial" w:hAnsi="Arial" w:cs="Arial"/>
          <w:b/>
          <w:bCs/>
          <w:u w:val="single"/>
        </w:rPr>
        <w:t>s</w:t>
      </w:r>
      <w:r w:rsidRPr="00D518BE">
        <w:rPr>
          <w:rFonts w:ascii="Arial" w:hAnsi="Arial" w:cs="Arial"/>
          <w:b/>
          <w:bCs/>
          <w:u w:val="single"/>
        </w:rPr>
        <w:t xml:space="preserve"> and IRS Form 990 Certification</w:t>
      </w:r>
    </w:p>
    <w:p w14:paraId="17BADD4E" w14:textId="77777777" w:rsidR="005F74FE" w:rsidRPr="00D518BE" w:rsidRDefault="005F74FE" w:rsidP="005F74FE">
      <w:pPr>
        <w:spacing w:after="355"/>
        <w:ind w:left="-5"/>
        <w:rPr>
          <w:rFonts w:ascii="Arial" w:hAnsi="Arial" w:cs="Arial"/>
        </w:rPr>
      </w:pPr>
      <w:r w:rsidRPr="00D518BE">
        <w:rPr>
          <w:rFonts w:ascii="Arial" w:hAnsi="Arial" w:cs="Arial"/>
        </w:rPr>
        <w:t>I hereby certify that:</w:t>
      </w:r>
    </w:p>
    <w:p w14:paraId="76C8C47C" w14:textId="459C4A8A" w:rsidR="005F74FE" w:rsidRDefault="005F74FE" w:rsidP="005F74FE">
      <w:pPr>
        <w:pStyle w:val="ListParagraph"/>
        <w:numPr>
          <w:ilvl w:val="0"/>
          <w:numId w:val="4"/>
        </w:numPr>
        <w:spacing w:after="76" w:line="251" w:lineRule="auto"/>
        <w:ind w:left="14" w:right="187" w:firstLine="0"/>
        <w:jc w:val="both"/>
        <w:rPr>
          <w:rFonts w:ascii="Arial" w:hAnsi="Arial" w:cs="Arial"/>
        </w:rPr>
      </w:pPr>
      <w:r w:rsidRPr="00D518BE">
        <w:rPr>
          <w:rFonts w:ascii="Arial" w:hAnsi="Arial" w:cs="Arial"/>
        </w:rPr>
        <w:t>I have reviewed the audited financial statements and IRS Form 990 of United Way of Central Ohio for the year ended March 31, 202</w:t>
      </w:r>
      <w:r w:rsidR="00BE4DCE">
        <w:rPr>
          <w:rFonts w:ascii="Arial" w:hAnsi="Arial" w:cs="Arial"/>
        </w:rPr>
        <w:t>1</w:t>
      </w:r>
      <w:r w:rsidR="000236B0">
        <w:rPr>
          <w:rFonts w:ascii="Arial" w:hAnsi="Arial" w:cs="Arial"/>
        </w:rPr>
        <w:t>;</w:t>
      </w:r>
    </w:p>
    <w:p w14:paraId="74F9677E" w14:textId="77777777" w:rsidR="000236B0" w:rsidRPr="00D518BE" w:rsidRDefault="000236B0" w:rsidP="000236B0">
      <w:pPr>
        <w:pStyle w:val="ListParagraph"/>
        <w:spacing w:after="76" w:line="251" w:lineRule="auto"/>
        <w:ind w:left="14" w:right="187"/>
        <w:jc w:val="both"/>
        <w:rPr>
          <w:rFonts w:ascii="Arial" w:hAnsi="Arial" w:cs="Arial"/>
        </w:rPr>
      </w:pPr>
    </w:p>
    <w:p w14:paraId="0F26D05F" w14:textId="1F043B85" w:rsidR="005F74FE" w:rsidRDefault="005F74FE" w:rsidP="005F74FE">
      <w:pPr>
        <w:pStyle w:val="ListParagraph"/>
        <w:numPr>
          <w:ilvl w:val="0"/>
          <w:numId w:val="3"/>
        </w:numPr>
        <w:spacing w:after="76" w:line="251" w:lineRule="auto"/>
        <w:ind w:right="187" w:hanging="3"/>
        <w:jc w:val="both"/>
        <w:rPr>
          <w:rFonts w:ascii="Arial" w:hAnsi="Arial" w:cs="Arial"/>
        </w:rPr>
      </w:pPr>
      <w:r w:rsidRPr="00D518BE">
        <w:rPr>
          <w:rFonts w:ascii="Arial" w:hAnsi="Arial" w:cs="Arial"/>
        </w:rPr>
        <w:t>Based on my knowledge, these documents do not contain any untrue statement of a material fact or omit any material facts necessary which would make the data or information misleading;</w:t>
      </w:r>
    </w:p>
    <w:p w14:paraId="006C22C7" w14:textId="77777777" w:rsidR="000236B0" w:rsidRPr="00D518BE" w:rsidRDefault="000236B0" w:rsidP="000236B0">
      <w:pPr>
        <w:pStyle w:val="ListParagraph"/>
        <w:spacing w:after="76" w:line="251" w:lineRule="auto"/>
        <w:ind w:left="3" w:right="187"/>
        <w:jc w:val="both"/>
        <w:rPr>
          <w:rFonts w:ascii="Arial" w:hAnsi="Arial" w:cs="Arial"/>
        </w:rPr>
      </w:pPr>
    </w:p>
    <w:p w14:paraId="5F1481C9" w14:textId="2DFC4713" w:rsidR="005F74FE" w:rsidRDefault="005F74FE" w:rsidP="005F74FE">
      <w:pPr>
        <w:pStyle w:val="ListParagraph"/>
        <w:numPr>
          <w:ilvl w:val="0"/>
          <w:numId w:val="3"/>
        </w:numPr>
        <w:spacing w:after="128" w:line="251" w:lineRule="auto"/>
        <w:ind w:right="187" w:hanging="3"/>
        <w:jc w:val="both"/>
        <w:rPr>
          <w:rFonts w:ascii="Arial" w:hAnsi="Arial" w:cs="Arial"/>
        </w:rPr>
      </w:pPr>
      <w:r w:rsidRPr="00D518BE">
        <w:rPr>
          <w:rFonts w:ascii="Arial" w:hAnsi="Arial" w:cs="Arial"/>
        </w:rPr>
        <w:t>Based on my knowledge, the financial statements and other financial information included in these reports, fairly present, in all material respects, the financial condition, results of operations and cash flows of United Way of Central Ohio as of, and for the period ended March 31, 202</w:t>
      </w:r>
      <w:r w:rsidR="00BE4DCE">
        <w:rPr>
          <w:rFonts w:ascii="Arial" w:hAnsi="Arial" w:cs="Arial"/>
        </w:rPr>
        <w:t>1</w:t>
      </w:r>
      <w:r w:rsidR="000236B0">
        <w:rPr>
          <w:rFonts w:ascii="Arial" w:hAnsi="Arial" w:cs="Arial"/>
        </w:rPr>
        <w:t>;</w:t>
      </w:r>
    </w:p>
    <w:p w14:paraId="794F080E" w14:textId="77777777" w:rsidR="000236B0" w:rsidRPr="000236B0" w:rsidRDefault="000236B0" w:rsidP="000236B0">
      <w:pPr>
        <w:pStyle w:val="ListParagraph"/>
        <w:rPr>
          <w:rFonts w:ascii="Arial" w:hAnsi="Arial" w:cs="Arial"/>
        </w:rPr>
      </w:pPr>
    </w:p>
    <w:p w14:paraId="5D8CB029" w14:textId="77777777" w:rsidR="000236B0" w:rsidRPr="00D518BE" w:rsidRDefault="000236B0" w:rsidP="000236B0">
      <w:pPr>
        <w:pStyle w:val="ListParagraph"/>
        <w:spacing w:after="128" w:line="251" w:lineRule="auto"/>
        <w:ind w:left="3" w:right="187"/>
        <w:jc w:val="both"/>
        <w:rPr>
          <w:rFonts w:ascii="Arial" w:hAnsi="Arial" w:cs="Arial"/>
        </w:rPr>
      </w:pPr>
    </w:p>
    <w:p w14:paraId="30C3DB7B" w14:textId="77777777" w:rsidR="005F74FE" w:rsidRPr="00D518BE" w:rsidRDefault="005F74FE" w:rsidP="005F74FE">
      <w:pPr>
        <w:pStyle w:val="ListParagraph"/>
        <w:numPr>
          <w:ilvl w:val="0"/>
          <w:numId w:val="3"/>
        </w:numPr>
        <w:spacing w:after="128" w:line="251" w:lineRule="auto"/>
        <w:ind w:right="187" w:hanging="3"/>
        <w:jc w:val="both"/>
        <w:rPr>
          <w:rFonts w:ascii="Arial" w:hAnsi="Arial" w:cs="Arial"/>
        </w:rPr>
      </w:pPr>
      <w:r w:rsidRPr="00D518BE">
        <w:rPr>
          <w:rFonts w:ascii="Arial" w:hAnsi="Arial" w:cs="Arial"/>
        </w:rPr>
        <w:t>I understand that I am responsible for the organization's internal controls and disclosure procedures and I have communicated any known deficiencies and material changes in internal controls to the auditors as a part of the audit process.</w:t>
      </w:r>
    </w:p>
    <w:p w14:paraId="5E3FE868" w14:textId="77777777" w:rsidR="005F74FE" w:rsidRDefault="005F74FE" w:rsidP="005F74FE">
      <w:pPr>
        <w:rPr>
          <w:rFonts w:ascii="Arial" w:hAnsi="Arial" w:cs="Arial"/>
        </w:rPr>
      </w:pPr>
    </w:p>
    <w:p w14:paraId="54C3C81B" w14:textId="77777777" w:rsidR="005F74FE" w:rsidRDefault="005F74FE" w:rsidP="005F74FE">
      <w:pPr>
        <w:rPr>
          <w:rFonts w:ascii="Arial" w:hAnsi="Arial" w:cs="Arial"/>
        </w:rPr>
      </w:pPr>
    </w:p>
    <w:p w14:paraId="75E083FB" w14:textId="77777777" w:rsidR="005F74FE" w:rsidRDefault="005F74FE" w:rsidP="005F74FE">
      <w:pPr>
        <w:rPr>
          <w:rFonts w:ascii="Arial" w:hAnsi="Arial" w:cs="Arial"/>
        </w:rPr>
      </w:pPr>
    </w:p>
    <w:p w14:paraId="41341BA9" w14:textId="3E618583" w:rsidR="005F74FE" w:rsidRDefault="00527325" w:rsidP="005F74FE">
      <w:pPr>
        <w:rPr>
          <w:rFonts w:ascii="Arial" w:hAnsi="Arial" w:cs="Arial"/>
        </w:rPr>
      </w:pPr>
      <w:r>
        <w:rPr>
          <w:noProof/>
        </w:rPr>
        <w:drawing>
          <wp:inline distT="0" distB="0" distL="0" distR="0" wp14:anchorId="084D51EB" wp14:editId="0DC11362">
            <wp:extent cx="1683399"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8332" cy="491791"/>
                    </a:xfrm>
                    <a:prstGeom prst="rect">
                      <a:avLst/>
                    </a:prstGeom>
                    <a:noFill/>
                    <a:ln>
                      <a:noFill/>
                    </a:ln>
                  </pic:spPr>
                </pic:pic>
              </a:graphicData>
            </a:graphic>
          </wp:inline>
        </w:drawing>
      </w:r>
    </w:p>
    <w:p w14:paraId="00182FC4" w14:textId="16077362" w:rsidR="000236B0" w:rsidRPr="00527325" w:rsidRDefault="005F74FE" w:rsidP="000236B0">
      <w:pPr>
        <w:rPr>
          <w:rFonts w:ascii="Arial" w:hAnsi="Arial" w:cs="Arial"/>
          <w:u w:val="single"/>
          <w:lang w:val="fr-FR"/>
        </w:rPr>
      </w:pPr>
      <w:r w:rsidRPr="00527325">
        <w:rPr>
          <w:rFonts w:ascii="Arial" w:hAnsi="Arial" w:cs="Arial"/>
          <w:lang w:val="fr-FR"/>
        </w:rPr>
        <w:t>_____________________________</w:t>
      </w:r>
      <w:r w:rsidR="000236B0" w:rsidRPr="00527325">
        <w:rPr>
          <w:rFonts w:ascii="Arial" w:hAnsi="Arial" w:cs="Arial"/>
          <w:lang w:val="fr-FR"/>
        </w:rPr>
        <w:tab/>
      </w:r>
      <w:r w:rsidR="000236B0" w:rsidRPr="00527325">
        <w:rPr>
          <w:rFonts w:ascii="Arial" w:hAnsi="Arial" w:cs="Arial"/>
          <w:lang w:val="fr-FR"/>
        </w:rPr>
        <w:tab/>
      </w:r>
      <w:r w:rsidR="000236B0" w:rsidRPr="00527325">
        <w:rPr>
          <w:rFonts w:ascii="Arial" w:hAnsi="Arial" w:cs="Arial"/>
          <w:lang w:val="fr-FR"/>
        </w:rPr>
        <w:tab/>
      </w:r>
      <w:r w:rsidR="000236B0" w:rsidRPr="00527325">
        <w:rPr>
          <w:rFonts w:ascii="Arial" w:hAnsi="Arial" w:cs="Arial"/>
          <w:lang w:val="fr-FR"/>
        </w:rPr>
        <w:tab/>
      </w:r>
      <w:r w:rsidR="000236B0" w:rsidRPr="00527325">
        <w:rPr>
          <w:rFonts w:ascii="Arial" w:hAnsi="Arial" w:cs="Arial"/>
          <w:u w:val="single"/>
          <w:lang w:val="fr-FR"/>
        </w:rPr>
        <w:t>8/17/202</w:t>
      </w:r>
      <w:r w:rsidR="00BE4DCE" w:rsidRPr="00527325">
        <w:rPr>
          <w:rFonts w:ascii="Arial" w:hAnsi="Arial" w:cs="Arial"/>
          <w:u w:val="single"/>
          <w:lang w:val="fr-FR"/>
        </w:rPr>
        <w:t>1</w:t>
      </w:r>
    </w:p>
    <w:p w14:paraId="709A258E" w14:textId="77777777" w:rsidR="005F74FE" w:rsidRPr="00527325" w:rsidRDefault="005F74FE" w:rsidP="005F74FE">
      <w:pPr>
        <w:pStyle w:val="NormalWeb"/>
        <w:spacing w:before="0" w:beforeAutospacing="0" w:after="0" w:afterAutospacing="0"/>
        <w:rPr>
          <w:rFonts w:ascii="Arial" w:eastAsiaTheme="minorHAnsi" w:hAnsi="Arial" w:cs="Arial"/>
          <w:color w:val="000000"/>
          <w:lang w:val="fr-FR"/>
        </w:rPr>
      </w:pPr>
      <w:r w:rsidRPr="00527325">
        <w:rPr>
          <w:rFonts w:ascii="Arial" w:hAnsi="Arial" w:cs="Arial"/>
          <w:color w:val="000000"/>
          <w:lang w:val="fr-FR"/>
        </w:rPr>
        <w:t>Lisa S. Courtice, Ph.D.</w:t>
      </w:r>
    </w:p>
    <w:p w14:paraId="649FA082" w14:textId="21A8A099" w:rsidR="005F74FE" w:rsidRPr="005F74FE" w:rsidRDefault="005F74FE" w:rsidP="005F74FE">
      <w:pPr>
        <w:pStyle w:val="NormalWeb"/>
        <w:spacing w:before="0" w:beforeAutospacing="0" w:after="0" w:afterAutospacing="0"/>
        <w:rPr>
          <w:rFonts w:ascii="Arial" w:hAnsi="Arial" w:cs="Arial"/>
          <w:color w:val="000000"/>
        </w:rPr>
      </w:pPr>
      <w:r w:rsidRPr="005F74FE">
        <w:rPr>
          <w:rFonts w:ascii="Arial" w:hAnsi="Arial" w:cs="Arial"/>
          <w:color w:val="000000"/>
        </w:rPr>
        <w:t>President &amp; CEO</w:t>
      </w:r>
      <w:r w:rsidR="000236B0">
        <w:rPr>
          <w:rFonts w:ascii="Arial" w:hAnsi="Arial" w:cs="Arial"/>
          <w:color w:val="000000"/>
        </w:rPr>
        <w:tab/>
      </w:r>
      <w:r w:rsidR="000236B0">
        <w:rPr>
          <w:rFonts w:ascii="Arial" w:hAnsi="Arial" w:cs="Arial"/>
          <w:color w:val="000000"/>
        </w:rPr>
        <w:tab/>
      </w:r>
      <w:r w:rsidR="000236B0">
        <w:rPr>
          <w:rFonts w:ascii="Arial" w:hAnsi="Arial" w:cs="Arial"/>
          <w:color w:val="000000"/>
        </w:rPr>
        <w:tab/>
      </w:r>
      <w:r w:rsidR="000236B0">
        <w:rPr>
          <w:rFonts w:ascii="Arial" w:hAnsi="Arial" w:cs="Arial"/>
          <w:color w:val="000000"/>
        </w:rPr>
        <w:tab/>
      </w:r>
      <w:r w:rsidR="000236B0">
        <w:rPr>
          <w:rFonts w:ascii="Arial" w:hAnsi="Arial" w:cs="Arial"/>
          <w:color w:val="000000"/>
        </w:rPr>
        <w:tab/>
      </w:r>
      <w:r w:rsidR="000236B0">
        <w:rPr>
          <w:rFonts w:ascii="Arial" w:hAnsi="Arial" w:cs="Arial"/>
          <w:color w:val="000000"/>
        </w:rPr>
        <w:tab/>
        <w:t>Date</w:t>
      </w:r>
    </w:p>
    <w:p w14:paraId="5ADD9908" w14:textId="77777777" w:rsidR="005F74FE" w:rsidRPr="00D518BE" w:rsidRDefault="005F74FE" w:rsidP="005F74FE">
      <w:pPr>
        <w:rPr>
          <w:rFonts w:ascii="Arial" w:hAnsi="Arial" w:cs="Arial"/>
        </w:rPr>
      </w:pPr>
    </w:p>
    <w:p w14:paraId="539BF042" w14:textId="77777777" w:rsidR="00E81E8B" w:rsidRDefault="00E81E8B" w:rsidP="00A7137E">
      <w:pPr>
        <w:rPr>
          <w:rFonts w:ascii="Arial" w:hAnsi="Arial" w:cs="Arial"/>
        </w:rPr>
      </w:pPr>
    </w:p>
    <w:p w14:paraId="6938B159" w14:textId="1F385EA3" w:rsidR="00A7137E" w:rsidRPr="000236B0" w:rsidRDefault="00AB270B" w:rsidP="00A7137E">
      <w:pPr>
        <w:rPr>
          <w:rFonts w:ascii="Arial" w:hAnsi="Arial" w:cs="Arial"/>
          <w:u w:val="single"/>
        </w:rPr>
      </w:pPr>
      <w:bookmarkStart w:id="1" w:name="_Hlk40872850"/>
      <w:r w:rsidRPr="005F74FE">
        <w:rPr>
          <w:rFonts w:ascii="Arial Narrow" w:hAnsi="Arial Narrow"/>
          <w:noProof/>
          <w:u w:val="single"/>
        </w:rPr>
        <w:drawing>
          <wp:inline distT="0" distB="0" distL="0" distR="0" wp14:anchorId="70E62E9E" wp14:editId="499768D8">
            <wp:extent cx="2286000" cy="736600"/>
            <wp:effectExtent l="0" t="0" r="0" b="635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736600"/>
                    </a:xfrm>
                    <a:prstGeom prst="rect">
                      <a:avLst/>
                    </a:prstGeom>
                    <a:noFill/>
                    <a:ln>
                      <a:noFill/>
                    </a:ln>
                  </pic:spPr>
                </pic:pic>
              </a:graphicData>
            </a:graphic>
          </wp:inline>
        </w:drawing>
      </w:r>
      <w:bookmarkEnd w:id="1"/>
      <w:r w:rsidR="000236B0">
        <w:rPr>
          <w:rFonts w:ascii="Arial" w:hAnsi="Arial" w:cs="Arial"/>
        </w:rPr>
        <w:tab/>
      </w:r>
      <w:r w:rsidR="000236B0">
        <w:rPr>
          <w:rFonts w:ascii="Arial" w:hAnsi="Arial" w:cs="Arial"/>
        </w:rPr>
        <w:tab/>
      </w:r>
      <w:r w:rsidR="000236B0">
        <w:rPr>
          <w:rFonts w:ascii="Arial" w:hAnsi="Arial" w:cs="Arial"/>
        </w:rPr>
        <w:tab/>
      </w:r>
      <w:r w:rsidR="000236B0">
        <w:rPr>
          <w:rFonts w:ascii="Arial" w:hAnsi="Arial" w:cs="Arial"/>
          <w:u w:val="single"/>
        </w:rPr>
        <w:t>8/17/202</w:t>
      </w:r>
      <w:r w:rsidR="00BE4DCE">
        <w:rPr>
          <w:rFonts w:ascii="Arial" w:hAnsi="Arial" w:cs="Arial"/>
          <w:u w:val="single"/>
        </w:rPr>
        <w:t>1</w:t>
      </w:r>
    </w:p>
    <w:p w14:paraId="3F74A97C" w14:textId="77777777" w:rsidR="001461F5" w:rsidRDefault="001461F5" w:rsidP="001461F5">
      <w:pPr>
        <w:rPr>
          <w:rFonts w:ascii="Arial" w:hAnsi="Arial" w:cs="Arial"/>
        </w:rPr>
      </w:pPr>
      <w:r w:rsidRPr="00A441E9">
        <w:rPr>
          <w:rFonts w:ascii="Arial" w:hAnsi="Arial" w:cs="Arial"/>
        </w:rPr>
        <w:t>Cheryl Nelson</w:t>
      </w:r>
    </w:p>
    <w:p w14:paraId="7996C6B2" w14:textId="0D6922BE" w:rsidR="001461F5" w:rsidRPr="00A441E9" w:rsidRDefault="001461F5" w:rsidP="001461F5">
      <w:pPr>
        <w:rPr>
          <w:rFonts w:ascii="Arial" w:hAnsi="Arial" w:cs="Arial"/>
        </w:rPr>
      </w:pPr>
      <w:r>
        <w:rPr>
          <w:rFonts w:ascii="Arial" w:hAnsi="Arial" w:cs="Arial"/>
        </w:rPr>
        <w:t xml:space="preserve">Sr. </w:t>
      </w:r>
      <w:r w:rsidRPr="00A441E9">
        <w:rPr>
          <w:rFonts w:ascii="Arial" w:hAnsi="Arial" w:cs="Arial"/>
        </w:rPr>
        <w:t>Vice President, Finance</w:t>
      </w:r>
      <w:r>
        <w:rPr>
          <w:rFonts w:ascii="Arial" w:hAnsi="Arial" w:cs="Arial"/>
        </w:rPr>
        <w:t xml:space="preserve"> &amp; CFO</w:t>
      </w:r>
      <w:r w:rsidR="000236B0">
        <w:rPr>
          <w:rFonts w:ascii="Arial" w:hAnsi="Arial" w:cs="Arial"/>
        </w:rPr>
        <w:tab/>
      </w:r>
      <w:r w:rsidR="000236B0">
        <w:rPr>
          <w:rFonts w:ascii="Arial" w:hAnsi="Arial" w:cs="Arial"/>
        </w:rPr>
        <w:tab/>
      </w:r>
      <w:r w:rsidR="000236B0">
        <w:rPr>
          <w:rFonts w:ascii="Arial" w:hAnsi="Arial" w:cs="Arial"/>
        </w:rPr>
        <w:tab/>
      </w:r>
      <w:r w:rsidR="000236B0">
        <w:rPr>
          <w:rFonts w:ascii="Arial" w:hAnsi="Arial" w:cs="Arial"/>
        </w:rPr>
        <w:tab/>
        <w:t>Date</w:t>
      </w:r>
    </w:p>
    <w:p w14:paraId="6938B15A" w14:textId="77777777" w:rsidR="00A7137E" w:rsidRPr="00A7137E" w:rsidRDefault="00A7137E" w:rsidP="00A7137E">
      <w:pPr>
        <w:rPr>
          <w:rFonts w:ascii="Arial" w:hAnsi="Arial" w:cs="Arial"/>
        </w:rPr>
      </w:pPr>
    </w:p>
    <w:sectPr w:rsidR="00A7137E" w:rsidRPr="00A7137E" w:rsidSect="00A7137E">
      <w:headerReference w:type="even" r:id="rId12"/>
      <w:headerReference w:type="default" r:id="rId13"/>
      <w:footerReference w:type="even" r:id="rId14"/>
      <w:footerReference w:type="default" r:id="rId15"/>
      <w:headerReference w:type="first" r:id="rId16"/>
      <w:footerReference w:type="first" r:id="rId17"/>
      <w:pgSz w:w="12240" w:h="15840"/>
      <w:pgMar w:top="225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53A9B" w14:textId="77777777" w:rsidR="006175A4" w:rsidRDefault="006175A4">
      <w:r>
        <w:separator/>
      </w:r>
    </w:p>
  </w:endnote>
  <w:endnote w:type="continuationSeparator" w:id="0">
    <w:p w14:paraId="72E50195" w14:textId="77777777" w:rsidR="006175A4" w:rsidRDefault="0061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B178" w14:textId="77777777" w:rsidR="000E1414" w:rsidRDefault="000E1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B179" w14:textId="77777777" w:rsidR="000E1414" w:rsidRDefault="000E14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B17B" w14:textId="77777777" w:rsidR="000E1414" w:rsidRDefault="000E1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C5789" w14:textId="77777777" w:rsidR="006175A4" w:rsidRDefault="006175A4">
      <w:r>
        <w:separator/>
      </w:r>
    </w:p>
  </w:footnote>
  <w:footnote w:type="continuationSeparator" w:id="0">
    <w:p w14:paraId="44FE7D3D" w14:textId="77777777" w:rsidR="006175A4" w:rsidRDefault="00617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B176" w14:textId="77777777" w:rsidR="000E1414" w:rsidRDefault="000E1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B177" w14:textId="77777777" w:rsidR="000E1414" w:rsidRDefault="000E1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B17A" w14:textId="77777777" w:rsidR="00FB7699" w:rsidRDefault="00B708B0">
    <w:pPr>
      <w:pStyle w:val="Header"/>
    </w:pPr>
    <w:r>
      <w:rPr>
        <w:noProof/>
      </w:rPr>
      <w:drawing>
        <wp:anchor distT="0" distB="0" distL="114300" distR="114300" simplePos="0" relativeHeight="251658240" behindDoc="1" locked="0" layoutInCell="1" allowOverlap="1" wp14:anchorId="6938B17C" wp14:editId="6938B17D">
          <wp:simplePos x="0" y="0"/>
          <wp:positionH relativeFrom="page">
            <wp:align>center</wp:align>
          </wp:positionH>
          <wp:positionV relativeFrom="page">
            <wp:align>top</wp:align>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age 3:UWCO:Q drive:Live Projects:2017 Campaign Materials:Templates:new:UWCO general branding:- Support:UWCO_letterhead-2017.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463A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784380"/>
    <w:multiLevelType w:val="hybridMultilevel"/>
    <w:tmpl w:val="DBB8A22A"/>
    <w:lvl w:ilvl="0" w:tplc="9EC6A92E">
      <w:start w:val="2"/>
      <w:numFmt w:val="decimal"/>
      <w:lvlText w:val="%1."/>
      <w:lvlJc w:val="left"/>
      <w:pPr>
        <w:ind w:left="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0B4FE6C">
      <w:start w:val="1"/>
      <w:numFmt w:val="lowerLetter"/>
      <w:lvlText w:val="%2"/>
      <w:lvlJc w:val="left"/>
      <w:pPr>
        <w:ind w:left="10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B8C464E">
      <w:start w:val="1"/>
      <w:numFmt w:val="lowerRoman"/>
      <w:lvlText w:val="%3"/>
      <w:lvlJc w:val="left"/>
      <w:pPr>
        <w:ind w:left="18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2A62B92">
      <w:start w:val="1"/>
      <w:numFmt w:val="decimal"/>
      <w:lvlText w:val="%4"/>
      <w:lvlJc w:val="left"/>
      <w:pPr>
        <w:ind w:left="25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D1EAA22">
      <w:start w:val="1"/>
      <w:numFmt w:val="lowerLetter"/>
      <w:lvlText w:val="%5"/>
      <w:lvlJc w:val="left"/>
      <w:pPr>
        <w:ind w:left="32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3A866DC">
      <w:start w:val="1"/>
      <w:numFmt w:val="lowerRoman"/>
      <w:lvlText w:val="%6"/>
      <w:lvlJc w:val="left"/>
      <w:pPr>
        <w:ind w:left="39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39C94A2">
      <w:start w:val="1"/>
      <w:numFmt w:val="decimal"/>
      <w:lvlText w:val="%7"/>
      <w:lvlJc w:val="left"/>
      <w:pPr>
        <w:ind w:left="46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78C7C00">
      <w:start w:val="1"/>
      <w:numFmt w:val="lowerLetter"/>
      <w:lvlText w:val="%8"/>
      <w:lvlJc w:val="left"/>
      <w:pPr>
        <w:ind w:left="54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1865D9C">
      <w:start w:val="1"/>
      <w:numFmt w:val="lowerRoman"/>
      <w:lvlText w:val="%9"/>
      <w:lvlJc w:val="left"/>
      <w:pPr>
        <w:ind w:left="6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F61301A"/>
    <w:multiLevelType w:val="hybridMultilevel"/>
    <w:tmpl w:val="751078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F66A95"/>
    <w:multiLevelType w:val="hybridMultilevel"/>
    <w:tmpl w:val="48381654"/>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14"/>
    <w:rsid w:val="000236B0"/>
    <w:rsid w:val="000B1BB6"/>
    <w:rsid w:val="000E1414"/>
    <w:rsid w:val="001217C6"/>
    <w:rsid w:val="0013750F"/>
    <w:rsid w:val="001461F5"/>
    <w:rsid w:val="001559DC"/>
    <w:rsid w:val="001A2DA4"/>
    <w:rsid w:val="001B0B47"/>
    <w:rsid w:val="001D6BFA"/>
    <w:rsid w:val="00232BBF"/>
    <w:rsid w:val="00270587"/>
    <w:rsid w:val="00333ED3"/>
    <w:rsid w:val="004649E2"/>
    <w:rsid w:val="004E16D8"/>
    <w:rsid w:val="00527325"/>
    <w:rsid w:val="005F74FE"/>
    <w:rsid w:val="00616645"/>
    <w:rsid w:val="006175A4"/>
    <w:rsid w:val="006755B6"/>
    <w:rsid w:val="006975EB"/>
    <w:rsid w:val="006E5769"/>
    <w:rsid w:val="00722924"/>
    <w:rsid w:val="007902D2"/>
    <w:rsid w:val="008D2898"/>
    <w:rsid w:val="009E00B0"/>
    <w:rsid w:val="00A7137E"/>
    <w:rsid w:val="00A92532"/>
    <w:rsid w:val="00AB270B"/>
    <w:rsid w:val="00AF1DB2"/>
    <w:rsid w:val="00B708B0"/>
    <w:rsid w:val="00BE4DCE"/>
    <w:rsid w:val="00CA57DF"/>
    <w:rsid w:val="00CC4846"/>
    <w:rsid w:val="00D26F82"/>
    <w:rsid w:val="00D861AF"/>
    <w:rsid w:val="00E1122F"/>
    <w:rsid w:val="00E205C1"/>
    <w:rsid w:val="00E253F3"/>
    <w:rsid w:val="00E57E99"/>
    <w:rsid w:val="00E81E8B"/>
    <w:rsid w:val="00EE3630"/>
    <w:rsid w:val="00F77C79"/>
    <w:rsid w:val="00FB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938B14C"/>
  <w15:docId w15:val="{F3586078-A88E-42DA-BA65-4F8DC145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5B6"/>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7671"/>
    <w:pPr>
      <w:tabs>
        <w:tab w:val="center" w:pos="4320"/>
        <w:tab w:val="right" w:pos="8640"/>
      </w:tabs>
    </w:pPr>
  </w:style>
  <w:style w:type="paragraph" w:styleId="Footer">
    <w:name w:val="footer"/>
    <w:basedOn w:val="Normal"/>
    <w:semiHidden/>
    <w:rsid w:val="00D87671"/>
    <w:pPr>
      <w:tabs>
        <w:tab w:val="center" w:pos="4320"/>
        <w:tab w:val="right" w:pos="8640"/>
      </w:tabs>
    </w:pPr>
  </w:style>
  <w:style w:type="paragraph" w:styleId="NormalWeb">
    <w:name w:val="Normal (Web)"/>
    <w:basedOn w:val="Normal"/>
    <w:uiPriority w:val="99"/>
    <w:rsid w:val="00D861AF"/>
    <w:pPr>
      <w:spacing w:before="100" w:beforeAutospacing="1" w:after="100" w:afterAutospacing="1"/>
    </w:pPr>
  </w:style>
  <w:style w:type="character" w:styleId="Hyperlink">
    <w:name w:val="Hyperlink"/>
    <w:rsid w:val="00D861AF"/>
    <w:rPr>
      <w:color w:val="0000FF"/>
      <w:u w:val="single"/>
    </w:rPr>
  </w:style>
  <w:style w:type="character" w:styleId="Strong">
    <w:name w:val="Strong"/>
    <w:uiPriority w:val="22"/>
    <w:qFormat/>
    <w:rsid w:val="006755B6"/>
    <w:rPr>
      <w:b/>
      <w:bCs/>
    </w:rPr>
  </w:style>
  <w:style w:type="paragraph" w:styleId="NoSpacing">
    <w:name w:val="No Spacing"/>
    <w:uiPriority w:val="1"/>
    <w:qFormat/>
    <w:rsid w:val="006755B6"/>
    <w:rPr>
      <w:rFonts w:ascii="Calibri" w:hAnsi="Calibri"/>
      <w:sz w:val="22"/>
      <w:szCs w:val="22"/>
    </w:rPr>
  </w:style>
  <w:style w:type="paragraph" w:styleId="ListParagraph">
    <w:name w:val="List Paragraph"/>
    <w:basedOn w:val="Normal"/>
    <w:uiPriority w:val="34"/>
    <w:qFormat/>
    <w:rsid w:val="00675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3A90B0BC9FDE4B9D03E111DDB1ECE9" ma:contentTypeVersion="15" ma:contentTypeDescription="Create a new document." ma:contentTypeScope="" ma:versionID="e572412b8ae423bcbbbb9b38935032aa">
  <xsd:schema xmlns:xsd="http://www.w3.org/2001/XMLSchema" xmlns:xs="http://www.w3.org/2001/XMLSchema" xmlns:p="http://schemas.microsoft.com/office/2006/metadata/properties" xmlns:ns1="http://schemas.microsoft.com/sharepoint/v3" xmlns:ns3="9d002050-504d-430e-aa1b-1eb995530ef9" xmlns:ns4="f24e728c-7ad4-4741-a1eb-5c99c52fa24c" targetNamespace="http://schemas.microsoft.com/office/2006/metadata/properties" ma:root="true" ma:fieldsID="f95b54bceb6764b338ae724573214a1c" ns1:_="" ns3:_="" ns4:_="">
    <xsd:import namespace="http://schemas.microsoft.com/sharepoint/v3"/>
    <xsd:import namespace="9d002050-504d-430e-aa1b-1eb995530ef9"/>
    <xsd:import namespace="f24e728c-7ad4-4741-a1eb-5c99c52fa2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002050-504d-430e-aa1b-1eb995530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4e728c-7ad4-4741-a1eb-5c99c52fa2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41F8DB3-2019-44D3-8867-DAE6FB04F253}">
  <ds:schemaRefs>
    <ds:schemaRef ds:uri="http://schemas.microsoft.com/sharepoint/v3/contenttype/forms"/>
  </ds:schemaRefs>
</ds:datastoreItem>
</file>

<file path=customXml/itemProps2.xml><?xml version="1.0" encoding="utf-8"?>
<ds:datastoreItem xmlns:ds="http://schemas.openxmlformats.org/officeDocument/2006/customXml" ds:itemID="{181A4AF7-93DA-406D-ABCA-7BF189105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002050-504d-430e-aa1b-1eb995530ef9"/>
    <ds:schemaRef ds:uri="f24e728c-7ad4-4741-a1eb-5c99c52f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5AE10C-D139-45C7-9939-AC4134B81C5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Way of Central Ohio</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UWCO</dc:creator>
  <cp:keywords/>
  <cp:lastModifiedBy>Jill Geiger</cp:lastModifiedBy>
  <cp:revision>2</cp:revision>
  <cp:lastPrinted>2011-09-12T17:31:00Z</cp:lastPrinted>
  <dcterms:created xsi:type="dcterms:W3CDTF">2021-08-18T15:00:00Z</dcterms:created>
  <dcterms:modified xsi:type="dcterms:W3CDTF">2021-08-18T15:00:00Z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0x010100653A90B0BC9FDE4B9D03E111DDB1ECE9</vt:lpwstr>
  </property>
</Properties>
</file>